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default" w:ascii="Times New Roman" w:hAnsi="Times New Roman" w:eastAsia="仿宋" w:cs="Times New Roman"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Cs/>
          <w:sz w:val="32"/>
          <w:szCs w:val="32"/>
        </w:rPr>
        <w:t>附件2</w:t>
      </w:r>
    </w:p>
    <w:p>
      <w:pPr>
        <w:spacing w:line="500" w:lineRule="exact"/>
        <w:jc w:val="center"/>
        <w:rPr>
          <w:rFonts w:hint="default" w:ascii="Times New Roman" w:hAnsi="Times New Roman" w:eastAsia="仿宋" w:cs="Times New Roman"/>
          <w:b/>
          <w:sz w:val="32"/>
          <w:szCs w:val="32"/>
        </w:rPr>
      </w:pPr>
    </w:p>
    <w:p>
      <w:pPr>
        <w:spacing w:line="50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pacing w:val="-11"/>
          <w:sz w:val="44"/>
          <w:szCs w:val="44"/>
        </w:rPr>
        <w:t>“2023年度天津市政交通养护示范工程”项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目</w:t>
      </w:r>
    </w:p>
    <w:p>
      <w:pPr>
        <w:spacing w:line="60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ind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  <w:lang w:val="zh-CN" w:bidi="ar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bidi="ar"/>
        </w:rPr>
        <w:t>1.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天津高速公路集团有限公司2021年高速公路小修工程A合同段</w:t>
      </w:r>
    </w:p>
    <w:p>
      <w:pPr>
        <w:spacing w:line="600" w:lineRule="exact"/>
        <w:ind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承建单位：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bidi="ar"/>
        </w:rPr>
        <w:t>天津高速公路养护有限公司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项目经理：谢昭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技术负责人：阎绍斌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管理团队主要成员：于涛、苑香军、季士跃、冯宗良、张海涛、金锋、韩鹿、王金胜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建设单位：天津高速公路集团有限公司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项目经理：商耀祥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技术负责人：吕晓明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管理团队主要成员：赵泽平、林鑫、李存安、季玉华、张凯、熊鑫、王超、毕然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2.招商公路京津塘高速改扩建新技术应用试验段及路桥维修工程LMJA-1标段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承建单位：天津路桥建设工程有限公司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项目经理：马超君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技术负责人：葛乔亮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管理团队主要成员：高坤禄、李斌、马坤、王兆玉、朴振宇、李奇、李欣、孟天朗</w:t>
      </w:r>
    </w:p>
    <w:p>
      <w:pPr>
        <w:spacing w:line="600" w:lineRule="exact"/>
        <w:ind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监理单位：天津路驰工程咨询有限公司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总监理工程师：李海骢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管理团队主要成员：雷晨光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3.2022年G104京岚线（武静线-津霸线）修复养护工程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承建单位：天津市雍阳公路工程集团有限公司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项目经理：段泽平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技术负责人：王爱斌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管理团队主要成员：刘新春、苏蕊、张宇霆、赵凯健、郭春雨、刘连军、王聿翔、高友莲、吴震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建设单位：</w:t>
      </w:r>
      <w:r>
        <w:rPr>
          <w:rFonts w:hint="default" w:ascii="Times New Roman" w:hAnsi="Times New Roman" w:eastAsia="仿宋" w:cs="Times New Roman"/>
          <w:b/>
          <w:bCs/>
          <w:spacing w:val="-10"/>
          <w:sz w:val="32"/>
          <w:szCs w:val="32"/>
        </w:rPr>
        <w:t>天津市公路有限公司</w:t>
      </w:r>
    </w:p>
    <w:p>
      <w:pPr>
        <w:pStyle w:val="7"/>
        <w:topLinePunct w:val="0"/>
        <w:adjustRightInd w:val="0"/>
        <w:snapToGrid w:val="0"/>
        <w:spacing w:line="600" w:lineRule="exact"/>
        <w:ind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项目经理:韩望</w:t>
      </w:r>
    </w:p>
    <w:p>
      <w:pPr>
        <w:pStyle w:val="7"/>
        <w:topLinePunct w:val="0"/>
        <w:adjustRightInd w:val="0"/>
        <w:snapToGrid w:val="0"/>
        <w:spacing w:line="600" w:lineRule="exact"/>
        <w:ind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技术负责人：刘福光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管理团队主要成员：梅秀民、王庆君、李利、白彦军、侯志宇、邢维君、常志国、娜布齐</w:t>
      </w:r>
    </w:p>
    <w:p>
      <w:pPr>
        <w:pStyle w:val="2"/>
        <w:spacing w:before="0" w:beforeAutospacing="0" w:after="0" w:afterAutospacing="0" w:line="600" w:lineRule="exact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 xml:space="preserve">    监理单位：天津市国腾公路咨询监理有限公司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总监理工程师：何万斌</w:t>
      </w:r>
    </w:p>
    <w:p>
      <w:pPr>
        <w:spacing w:line="600" w:lineRule="exact"/>
        <w:ind w:left="638" w:leftChars="304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总监代表：纪新颖</w:t>
      </w:r>
    </w:p>
    <w:p>
      <w:pPr>
        <w:spacing w:line="600" w:lineRule="exact"/>
        <w:ind w:firstLine="640" w:firstLineChars="200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管理团队主要成员：王洪起、张文军、黄永盛、赵杰、郝魁伟、王静、刘瑶、黄艳海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4.2022年S229武香线（京滨线-崔廊线）修复养护工程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承建单位：天津市雍阳公路工程集团有限公司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项目经理：宁鹏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技术负责人：赵金国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管理团队主要成员：吕亚男、齐辉、刘熠、王正军、刘河、张寅、郭强、吕浩林、陈大志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建设单位：</w:t>
      </w:r>
      <w:r>
        <w:rPr>
          <w:rFonts w:hint="default" w:ascii="Times New Roman" w:hAnsi="Times New Roman" w:eastAsia="仿宋" w:cs="Times New Roman"/>
          <w:b/>
          <w:bCs/>
          <w:spacing w:val="-10"/>
          <w:sz w:val="32"/>
          <w:szCs w:val="32"/>
        </w:rPr>
        <w:t>天津市公路有限公司</w:t>
      </w:r>
    </w:p>
    <w:p>
      <w:pPr>
        <w:pStyle w:val="7"/>
        <w:topLinePunct w:val="0"/>
        <w:adjustRightInd w:val="0"/>
        <w:snapToGrid w:val="0"/>
        <w:spacing w:line="600" w:lineRule="exact"/>
        <w:ind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项目经理:韩望</w:t>
      </w:r>
    </w:p>
    <w:p>
      <w:pPr>
        <w:pStyle w:val="7"/>
        <w:topLinePunct w:val="0"/>
        <w:adjustRightInd w:val="0"/>
        <w:snapToGrid w:val="0"/>
        <w:spacing w:line="600" w:lineRule="exact"/>
        <w:ind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技术负责人：刘福光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管理团队主要成员：梅秀民、王庆君、李利、白彦军、侯志宇、邢维君、常志国、娜布齐</w:t>
      </w:r>
    </w:p>
    <w:p>
      <w:pPr>
        <w:pStyle w:val="2"/>
        <w:spacing w:before="0" w:beforeAutospacing="0" w:after="0" w:afterAutospacing="0" w:line="600" w:lineRule="exact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 xml:space="preserve">    监理单位：天津市国腾公路咨询监理有限公司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总监理工程师：赵庆伟</w:t>
      </w:r>
    </w:p>
    <w:p>
      <w:pPr>
        <w:spacing w:line="600" w:lineRule="exact"/>
        <w:ind w:left="638" w:leftChars="304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总监代表：唐聪益</w:t>
      </w:r>
    </w:p>
    <w:p>
      <w:pPr>
        <w:spacing w:line="600" w:lineRule="exact"/>
        <w:ind w:firstLine="640" w:firstLineChars="200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管理团队主要成员：马海波、李欢、浦华华、韩建伟、蒋闯、姚猛、康强、宋洋</w:t>
      </w:r>
    </w:p>
    <w:p>
      <w:pPr>
        <w:spacing w:line="600" w:lineRule="exact"/>
        <w:ind w:firstLine="707" w:firstLineChars="22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5.2022年G103京滨线（河北香河界-大孟庄、南东线-武清环线）修复养护工程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承建单位：天津市雍阳公路工程集团有限公司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项目经理：沈艳雨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技术负责人：张志广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管理团队主要成员：尹忠剑、刘燕、黄丽华、刘斌、杨润丰、李俊全、田振波、姜银辉、孙航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建设单位：</w:t>
      </w:r>
      <w:r>
        <w:rPr>
          <w:rFonts w:hint="default" w:ascii="Times New Roman" w:hAnsi="Times New Roman" w:eastAsia="仿宋" w:cs="Times New Roman"/>
          <w:b/>
          <w:bCs/>
          <w:spacing w:val="-10"/>
          <w:sz w:val="32"/>
          <w:szCs w:val="32"/>
        </w:rPr>
        <w:t>天津市公路有限公司</w:t>
      </w:r>
    </w:p>
    <w:p>
      <w:pPr>
        <w:pStyle w:val="7"/>
        <w:topLinePunct w:val="0"/>
        <w:adjustRightInd w:val="0"/>
        <w:snapToGrid w:val="0"/>
        <w:spacing w:line="600" w:lineRule="exact"/>
        <w:ind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</w:rPr>
        <w:t>韩望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技术负责人：刘建新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管理团队主要成员：梅秀民、王庆君、李利、刘福光、白彦军、侯志宇、邢维君、常志国</w:t>
      </w:r>
    </w:p>
    <w:p>
      <w:pPr>
        <w:pStyle w:val="2"/>
        <w:spacing w:before="0" w:beforeAutospacing="0" w:after="0" w:afterAutospacing="0" w:line="600" w:lineRule="exact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 xml:space="preserve">    监理单位：天津市国腾公路咨询监理有限公司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总监理工程师：姜海</w:t>
      </w:r>
    </w:p>
    <w:p>
      <w:pPr>
        <w:spacing w:line="600" w:lineRule="exact"/>
        <w:ind w:left="638" w:leftChars="304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总监代表：祁月</w:t>
      </w:r>
    </w:p>
    <w:p>
      <w:pPr>
        <w:spacing w:line="600" w:lineRule="exact"/>
        <w:ind w:firstLine="640" w:firstLineChars="200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管理团队主要成员：张丽颖、路涛、王莹、李倩、张凯、任长健、石秀斌、董蕾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6.2022年高速公路桥梁养护维修工程3标段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承建单位：天津市高速公路养护有限公司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项目经理：谢昭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技术负责人：阎绍斌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管理团队主要成员：于涛、刘鹏、李堃、刘少武、卞强、刘睿超、杨德清、刘小琦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建设单位：天津高速公路集团有限公司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项目经理：赵新坡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技术负责人：徐泽胜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管理团队主要成员：张晓智、杨鹏、宋俊达、陈治蒲、吕东、李钢、王忠豪、卜鸿凡</w:t>
      </w:r>
    </w:p>
    <w:p>
      <w:pPr>
        <w:spacing w:line="600" w:lineRule="exact"/>
        <w:ind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监理单位：天津市华盾工程监理咨询有限公司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总监理工程师：吴金强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总监代表：王宇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管理团队主要成员：崔东玮、杨春雨、尚博、杨楠、徐彬</w:t>
      </w:r>
    </w:p>
    <w:p>
      <w:pPr>
        <w:spacing w:line="600" w:lineRule="exact"/>
        <w:ind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7.普济河道立交桥（老桥非铁路跨）维修项目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承建单位：天津市交通运输基础设施养护集团有限公司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项目经理：刘彬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技术负责人：崔立超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管理团队主要成员：蔡朝阳、刘利、高书君、张宜文、孙金恒、王磊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建设单位：天津市城市道路桥梁管理事务中心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项目经理：马津生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技术负责人：于海生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管理团队主要成员：贾凡、杨泽、薄海涛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8.地铁6号线阳光乐园站道路恢复工程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承建单位：天津市市政道桥建筑工程有限公司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项目经理：陈军祥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技术负责人：梅勇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管理团队主要成员：韩之栋、费强楠、周涛、常森、孔令佳、张涵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建设单位：天津市城市道路桥梁管理事务中心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项目经理：王武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技术负责人：邢妍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管理团队主要成员：于海生、薄海涛、杨静</w:t>
      </w:r>
    </w:p>
    <w:p>
      <w:pPr>
        <w:spacing w:line="600" w:lineRule="exact"/>
        <w:ind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监理单位：天津路驰工程咨询有限公司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总监理工程师：罗生海</w:t>
      </w:r>
    </w:p>
    <w:p>
      <w:pPr>
        <w:spacing w:line="600" w:lineRule="exact"/>
        <w:ind w:left="638" w:leftChars="304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总监代表：裴昊</w:t>
      </w:r>
    </w:p>
    <w:p>
      <w:pPr>
        <w:spacing w:line="600" w:lineRule="exact"/>
        <w:ind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9.引滦明渠（九王庄进水闸～鲍丘河倒虹吸段，桩号0-150至5+850）预制混凝土板破损护坡修复工程</w:t>
      </w:r>
    </w:p>
    <w:p>
      <w:pPr>
        <w:spacing w:line="600" w:lineRule="exact"/>
        <w:ind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承建单位：天津市管道工程集团有限公司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 郝德昌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技术负责人：李晓佳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管理团队主要成员：马博如、闻丽、张伟、王宏剑、王健、李慧、张博、裴明津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建设单位：天津水务集团有限公司引滦潮白河分公司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项目经理：刘文鹏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技术负责人：宋磊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管理团队主要成员：鄂嘉俊、徐超、郭文建、耿振涛、  李雪丹、陈珍珍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10.宜兴埠泵站机组提升改造工程</w:t>
      </w:r>
    </w:p>
    <w:p>
      <w:pPr>
        <w:spacing w:line="600" w:lineRule="exact"/>
        <w:ind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承建单位：天津市管道工程集团有限公司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 刘翔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技术负责人：李晓佳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管理团队主要成员：孙卫东、郑国路、陈雪、张志化、李俏雅、杨晓亮、刘斌、陈瑜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建设单位：天津水务集团有限公司引滦市区分公司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项目经理：岳向宽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技术负责人：史学军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管理团队主要成员：冯华艳、吴振华、马坤、周则水、李争</w:t>
      </w:r>
    </w:p>
    <w:p>
      <w:pPr>
        <w:pStyle w:val="7"/>
        <w:topLinePunct w:val="0"/>
        <w:adjustRightInd w:val="0"/>
        <w:snapToGrid w:val="0"/>
        <w:spacing w:line="600" w:lineRule="exact"/>
        <w:ind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监理单位：天津华地公用工程建设监理有限公司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总监理工程师：尤君</w:t>
      </w:r>
    </w:p>
    <w:p>
      <w:pPr>
        <w:spacing w:line="600" w:lineRule="exact"/>
        <w:ind w:left="638" w:leftChars="304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总监代表：路宇坤</w:t>
      </w:r>
    </w:p>
    <w:p>
      <w:pPr>
        <w:spacing w:line="600" w:lineRule="exact"/>
        <w:ind w:left="12"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管理团队主要成员：解云鹏、刘鑫、邱晓芃、葛晨、邱悦、王菲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11.10-铁东北路（外环北路-北新桥）（辰泰桥-普济河道立交桥）道路工程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承建单位：天津市市政道桥建筑工程有限公司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项目经理：邵纯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技术负责人：扈强</w:t>
      </w:r>
    </w:p>
    <w:p>
      <w:pPr>
        <w:spacing w:line="600" w:lineRule="exact"/>
        <w:ind w:left="12"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管理团队主要成员：张鹏、高博、杨泽、耿学惠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建设单位：天津市城市道路桥梁管理事务中心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管理团队主要成员：王昊、刘福鑫、刘斌、薄海涛、杨志峰、贾娟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12.中心城区防汛排涝补短板工程积水片改造二期工程（井冈山地区）王串场一号路（金钟河大街-真理道）道路恢复工程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建设单位：天津市城市道路桥梁管理事务中心道路第二分中心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项目经理：白华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技术负责人：张杨</w:t>
      </w:r>
    </w:p>
    <w:p>
      <w:pPr>
        <w:pStyle w:val="7"/>
        <w:spacing w:line="600" w:lineRule="exact"/>
        <w:ind w:left="319" w:leftChars="152" w:firstLine="652" w:firstLineChars="204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管理团队主要成员：刘斌、李恒、李颖、刘福鑫、王昊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</w:p>
    <w:p>
      <w:pPr>
        <w:pStyle w:val="7"/>
        <w:spacing w:line="600" w:lineRule="exact"/>
        <w:ind w:left="319" w:leftChars="152" w:firstLine="655" w:firstLineChars="204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13.子牙河桥抢修项目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建设单位：天津市城市道路桥梁管理事务中心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项目经理：于海生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技术负责人：张光磊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管理团队主要成员：薄海涛、李仁清、刘扬</w:t>
      </w:r>
    </w:p>
    <w:p>
      <w:pPr>
        <w:pStyle w:val="7"/>
        <w:topLinePunct w:val="0"/>
        <w:adjustRightInd w:val="0"/>
        <w:snapToGrid w:val="0"/>
        <w:spacing w:line="600" w:lineRule="exact"/>
        <w:ind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设计单位：天津市政工程设计研究总院有限公司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pacing w:val="-10"/>
          <w:sz w:val="32"/>
          <w:szCs w:val="32"/>
        </w:rPr>
        <w:t>设计人员：任育林、孟令倩、张明、牛登辉、李雪建、刘康、闫颂、葛旭阳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14.2022年天津经济技术开发区道路检测项目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承建单位：天津泰达工程检测有限公司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 王涛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技术负责人：杨逍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管理团队主要成员：彭麟玮、刘晨晨、龚源、王辰烨、   安帅瞻、王志博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建设单位：天津泰达市政有限公司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项目经理：李冬梅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技术负责人：李雪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管理团队主要成员：侯晓萌、杜强、孙进、王刚、张猛、郭磊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15.天津市高速公路恶劣天气高影响路段优化提升工程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承建单位：天津市高速公路科技发展有限公司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项目经理：杨悦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技术负责人：李子龙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管理团队主要成员：刘长顺、张静峰、白杰、岳东初、张鹏、吕国</w:t>
      </w:r>
    </w:p>
    <w:p>
      <w:pPr>
        <w:pStyle w:val="7"/>
        <w:spacing w:line="580" w:lineRule="exact"/>
        <w:rPr>
          <w:rFonts w:hint="default" w:ascii="Times New Roman" w:hAnsi="Times New Roman" w:eastAsia="仿宋" w:cs="Times New Roman"/>
          <w:b/>
          <w:bCs/>
          <w:kern w:val="2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kern w:val="2"/>
          <w:sz w:val="32"/>
          <w:szCs w:val="32"/>
        </w:rPr>
        <w:t>建设单位：天津高速公路集团有限公司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项目经理：韩树杰、王文超、赵磊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16.2021年度市管桥梁检测维修项目</w:t>
      </w:r>
    </w:p>
    <w:p>
      <w:pPr>
        <w:spacing w:line="600" w:lineRule="exact"/>
        <w:ind w:left="12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建设单位：天津市城市道路桥梁管理事务中心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项目经理：徐鹏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技术负责人：曹继伟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管理团队主要成员：韩宗泽、杨安康、刘福鑫、王昊、刘春明、刘斌</w:t>
      </w:r>
    </w:p>
    <w:p>
      <w:pPr>
        <w:pStyle w:val="7"/>
        <w:spacing w:line="600" w:lineRule="exact"/>
        <w:rPr>
          <w:rFonts w:hint="default" w:ascii="Times New Roman" w:hAnsi="Times New Roman" w:eastAsia="仿宋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hMzQ5MWRkN2U4ZGY1MWVjMmE4ZGJiNTIzOGI3ZGIifQ=="/>
    <w:docVar w:name="KSO_WPS_MARK_KEY" w:val="fa715f28-e133-464a-b2d1-27847ac080a2"/>
  </w:docVars>
  <w:rsids>
    <w:rsidRoot w:val="03796A18"/>
    <w:rsid w:val="00132184"/>
    <w:rsid w:val="00170E56"/>
    <w:rsid w:val="001A54BF"/>
    <w:rsid w:val="001A771C"/>
    <w:rsid w:val="002F101B"/>
    <w:rsid w:val="004506AB"/>
    <w:rsid w:val="0059136B"/>
    <w:rsid w:val="005E3FE2"/>
    <w:rsid w:val="00682D3A"/>
    <w:rsid w:val="006A29CE"/>
    <w:rsid w:val="007334D0"/>
    <w:rsid w:val="007F0E49"/>
    <w:rsid w:val="0090474F"/>
    <w:rsid w:val="00A139C6"/>
    <w:rsid w:val="00A44BE1"/>
    <w:rsid w:val="00A92862"/>
    <w:rsid w:val="00F955A7"/>
    <w:rsid w:val="03796A18"/>
    <w:rsid w:val="13F06A01"/>
    <w:rsid w:val="1DE81612"/>
    <w:rsid w:val="1E733517"/>
    <w:rsid w:val="1FCB1131"/>
    <w:rsid w:val="2221200F"/>
    <w:rsid w:val="27873B8F"/>
    <w:rsid w:val="2A07522C"/>
    <w:rsid w:val="31605B7D"/>
    <w:rsid w:val="31EA5447"/>
    <w:rsid w:val="357D65D2"/>
    <w:rsid w:val="360A60B7"/>
    <w:rsid w:val="361138EA"/>
    <w:rsid w:val="3AA81145"/>
    <w:rsid w:val="3AD50EDA"/>
    <w:rsid w:val="43AC506D"/>
    <w:rsid w:val="456D30D1"/>
    <w:rsid w:val="4DBF37D4"/>
    <w:rsid w:val="55271FC6"/>
    <w:rsid w:val="5D1F428F"/>
    <w:rsid w:val="5D746389"/>
    <w:rsid w:val="5EC96260"/>
    <w:rsid w:val="63BB0CBD"/>
    <w:rsid w:val="664E72A5"/>
    <w:rsid w:val="66E83943"/>
    <w:rsid w:val="6FE729EA"/>
    <w:rsid w:val="74377F82"/>
    <w:rsid w:val="77134A88"/>
    <w:rsid w:val="7E58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table of authorities"/>
    <w:basedOn w:val="1"/>
    <w:next w:val="1"/>
    <w:qFormat/>
    <w:uiPriority w:val="0"/>
    <w:pPr>
      <w:ind w:left="420" w:leftChars="200"/>
    </w:p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7">
    <w:name w:val="样式 wang正文 + 首行缩进:  2 字符1"/>
    <w:basedOn w:val="8"/>
    <w:qFormat/>
    <w:uiPriority w:val="0"/>
    <w:pPr>
      <w:tabs>
        <w:tab w:val="left" w:pos="6840"/>
      </w:tabs>
      <w:ind w:firstLine="640"/>
    </w:pPr>
  </w:style>
  <w:style w:type="paragraph" w:customStyle="1" w:styleId="8">
    <w:name w:val="wang正文"/>
    <w:basedOn w:val="1"/>
    <w:qFormat/>
    <w:uiPriority w:val="0"/>
    <w:pPr>
      <w:tabs>
        <w:tab w:val="left" w:pos="6840"/>
      </w:tabs>
      <w:topLinePunct/>
      <w:ind w:firstLine="420"/>
    </w:pPr>
    <w:rPr>
      <w:kern w:val="0"/>
    </w:rPr>
  </w:style>
  <w:style w:type="character" w:customStyle="1" w:styleId="9">
    <w:name w:val="页脚 Char"/>
    <w:basedOn w:val="6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9</Pages>
  <Words>2703</Words>
  <Characters>2782</Characters>
  <Lines>20</Lines>
  <Paragraphs>5</Paragraphs>
  <TotalTime>63</TotalTime>
  <ScaleCrop>false</ScaleCrop>
  <LinksUpToDate>false</LinksUpToDate>
  <CharactersWithSpaces>2802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2023-11-01T06:40:00Z</dcterms:created>
  <dc:creator>一舟</dc:creator>
  <cp:lastModifiedBy>一舟</cp:lastModifiedBy>
  <cp:lastPrinted>2023-11-03T01:06:00Z</cp:lastPrinted>
  <dcterms:modified xsi:type="dcterms:W3CDTF">2024-10-17T02:13:20Z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3935D3BB0D26444F93815F6F3962B848</vt:lpwstr>
  </property>
</Properties>
</file>